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F5F97" w14:textId="23AA48F5" w:rsidR="003F3C3E" w:rsidRPr="00760A2D" w:rsidRDefault="00760A2D">
      <w:pPr>
        <w:spacing w:before="80" w:after="40"/>
        <w:rPr>
          <w:rFonts w:ascii="Avenir Book" w:hAnsi="Avenir Book"/>
          <w:color w:val="000000" w:themeColor="text1"/>
        </w:rPr>
      </w:pPr>
      <w:r>
        <w:rPr>
          <w:rFonts w:ascii="Avenir Book" w:hAnsi="Avenir Book"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6661DCB6" wp14:editId="34827679">
            <wp:simplePos x="0" y="0"/>
            <wp:positionH relativeFrom="column">
              <wp:posOffset>1914131</wp:posOffset>
            </wp:positionH>
            <wp:positionV relativeFrom="paragraph">
              <wp:posOffset>-394921</wp:posOffset>
            </wp:positionV>
            <wp:extent cx="4646448" cy="1981852"/>
            <wp:effectExtent l="0" t="0" r="1905" b="0"/>
            <wp:wrapNone/>
            <wp:docPr id="16158049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804939" name="Picture 1615804939"/>
                    <pic:cNvPicPr/>
                  </pic:nvPicPr>
                  <pic:blipFill rotWithShape="1">
                    <a:blip r:embed="rId8"/>
                    <a:srcRect l="-266005" b="-266005"/>
                    <a:stretch>
                      <a:fillRect/>
                    </a:stretch>
                  </pic:blipFill>
                  <pic:spPr>
                    <a:xfrm>
                      <a:off x="0" y="0"/>
                      <a:ext cx="4646448" cy="19818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60A2D">
        <w:rPr>
          <w:rFonts w:ascii="Avenir Book" w:hAnsi="Avenir Book"/>
          <w:b/>
          <w:color w:val="000000" w:themeColor="text1"/>
          <w:sz w:val="24"/>
        </w:rPr>
        <w:t>PERSON SPECIFICATION</w:t>
      </w:r>
    </w:p>
    <w:p w14:paraId="49B2DADA" w14:textId="3E0FC20F" w:rsidR="003F3C3E" w:rsidRPr="00760A2D" w:rsidRDefault="00AC57A3">
      <w:pPr>
        <w:spacing w:after="160"/>
        <w:rPr>
          <w:rFonts w:ascii="Avenir Book" w:hAnsi="Avenir Book"/>
          <w:color w:val="000000" w:themeColor="text1"/>
        </w:rPr>
      </w:pPr>
      <w:r w:rsidRPr="00760A2D">
        <w:rPr>
          <w:rFonts w:ascii="Avenir Book" w:hAnsi="Avenir Book"/>
          <w:b/>
          <w:color w:val="000000" w:themeColor="text1"/>
          <w:sz w:val="48"/>
        </w:rPr>
        <w:t xml:space="preserve">Locality </w:t>
      </w:r>
      <w:r w:rsidR="00760A2D">
        <w:rPr>
          <w:rFonts w:ascii="Avenir Book" w:hAnsi="Avenir Book"/>
          <w:b/>
          <w:color w:val="000000" w:themeColor="text1"/>
          <w:sz w:val="48"/>
        </w:rPr>
        <w:t>Development Coordinator</w:t>
      </w:r>
    </w:p>
    <w:p w14:paraId="6D82C378" w14:textId="77777777" w:rsidR="003F3C3E" w:rsidRPr="00760A2D" w:rsidRDefault="00AC57A3">
      <w:pPr>
        <w:spacing w:after="240"/>
        <w:rPr>
          <w:rFonts w:ascii="Avenir Book" w:hAnsi="Avenir Book"/>
          <w:color w:val="000000" w:themeColor="text1"/>
        </w:rPr>
      </w:pPr>
      <w:r w:rsidRPr="00760A2D">
        <w:rPr>
          <w:rFonts w:ascii="Avenir Book" w:hAnsi="Avenir Book"/>
          <w:color w:val="000000" w:themeColor="text1"/>
        </w:rPr>
        <w:t>The criteria below will be used to shortlist and assess candidates. Applicants should demonstrate clearly how they meet each essential criterion.</w:t>
      </w:r>
    </w:p>
    <w:tbl>
      <w:tblPr>
        <w:tblStyle w:val="TableGrid"/>
        <w:tblW w:w="94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7700"/>
        <w:gridCol w:w="1700"/>
      </w:tblGrid>
      <w:tr w:rsidR="003F3C3E" w:rsidRPr="00760A2D" w14:paraId="04A0D870" w14:textId="77777777">
        <w:trPr>
          <w:tblHeader/>
        </w:trPr>
        <w:tc>
          <w:tcPr>
            <w:tcW w:w="7700" w:type="dxa"/>
            <w:shd w:val="clear" w:color="auto" w:fill="17365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91D079" w14:textId="77777777" w:rsidR="003F3C3E" w:rsidRPr="00760A2D" w:rsidRDefault="00AC57A3">
            <w:pPr>
              <w:spacing w:after="0"/>
              <w:rPr>
                <w:rFonts w:ascii="Avenir Book" w:hAnsi="Avenir Book"/>
                <w:color w:val="FFFFFF" w:themeColor="background1"/>
              </w:rPr>
            </w:pPr>
            <w:r w:rsidRPr="00760A2D">
              <w:rPr>
                <w:rFonts w:ascii="Avenir Book" w:hAnsi="Avenir Book"/>
                <w:b/>
                <w:color w:val="FFFFFF" w:themeColor="background1"/>
                <w:sz w:val="20"/>
              </w:rPr>
              <w:t>Selection criterion</w:t>
            </w:r>
          </w:p>
        </w:tc>
        <w:tc>
          <w:tcPr>
            <w:tcW w:w="1700" w:type="dxa"/>
            <w:shd w:val="clear" w:color="auto" w:fill="17365D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F791CB" w14:textId="77777777" w:rsidR="003F3C3E" w:rsidRPr="00760A2D" w:rsidRDefault="00AC57A3">
            <w:pPr>
              <w:spacing w:after="0"/>
              <w:jc w:val="center"/>
              <w:rPr>
                <w:rFonts w:ascii="Avenir Book" w:hAnsi="Avenir Book"/>
                <w:color w:val="FFFFFF" w:themeColor="background1"/>
              </w:rPr>
            </w:pPr>
            <w:r w:rsidRPr="00760A2D">
              <w:rPr>
                <w:rFonts w:ascii="Avenir Book" w:hAnsi="Avenir Book"/>
                <w:b/>
                <w:color w:val="FFFFFF" w:themeColor="background1"/>
                <w:sz w:val="20"/>
              </w:rPr>
              <w:t>Classification</w:t>
            </w:r>
          </w:p>
        </w:tc>
      </w:tr>
      <w:tr w:rsidR="003F3C3E" w:rsidRPr="00760A2D" w14:paraId="613766CE" w14:textId="77777777" w:rsidTr="00BA2023">
        <w:trPr>
          <w:cantSplit/>
        </w:trPr>
        <w:tc>
          <w:tcPr>
            <w:tcW w:w="9400" w:type="dxa"/>
            <w:gridSpan w:val="2"/>
            <w:shd w:val="clear" w:color="auto" w:fill="EAF2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9C034D" w14:textId="77777777" w:rsidR="003F3C3E" w:rsidRPr="00760A2D" w:rsidRDefault="00AC57A3">
            <w:pPr>
              <w:spacing w:after="0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b/>
                <w:color w:val="000000" w:themeColor="text1"/>
              </w:rPr>
              <w:t>Qualifications and Attainment</w:t>
            </w:r>
          </w:p>
        </w:tc>
      </w:tr>
      <w:tr w:rsidR="003F3C3E" w:rsidRPr="00760A2D" w14:paraId="1D0D7B87" w14:textId="77777777">
        <w:trPr>
          <w:cantSplit/>
        </w:trPr>
        <w:tc>
          <w:tcPr>
            <w:tcW w:w="7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6FD1C4" w14:textId="77777777" w:rsidR="003F3C3E" w:rsidRPr="00760A2D" w:rsidRDefault="00AC57A3">
            <w:pPr>
              <w:spacing w:after="0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color w:val="000000" w:themeColor="text1"/>
                <w:sz w:val="19"/>
              </w:rPr>
              <w:t>GCSE English Language and Mathematics at Grade C/4 or above, or an equivalent qualification or demonstrated level of competence.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CF1961" w14:textId="77777777" w:rsidR="003F3C3E" w:rsidRPr="00760A2D" w:rsidRDefault="00AC57A3">
            <w:pPr>
              <w:spacing w:after="0"/>
              <w:jc w:val="center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b/>
                <w:color w:val="000000" w:themeColor="text1"/>
                <w:sz w:val="19"/>
              </w:rPr>
              <w:t>Essential</w:t>
            </w:r>
          </w:p>
        </w:tc>
      </w:tr>
      <w:tr w:rsidR="003F3C3E" w:rsidRPr="00760A2D" w14:paraId="6D729D51" w14:textId="77777777">
        <w:trPr>
          <w:cantSplit/>
        </w:trPr>
        <w:tc>
          <w:tcPr>
            <w:tcW w:w="7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48A2FD" w14:textId="77777777" w:rsidR="003F3C3E" w:rsidRPr="00760A2D" w:rsidRDefault="00AC57A3">
            <w:pPr>
              <w:spacing w:after="0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color w:val="000000" w:themeColor="text1"/>
                <w:sz w:val="19"/>
              </w:rPr>
              <w:t>A relevant qualification in business administration, office administration or a related area.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A19F8C" w14:textId="77777777" w:rsidR="003F3C3E" w:rsidRPr="00760A2D" w:rsidRDefault="00AC57A3">
            <w:pPr>
              <w:spacing w:after="0"/>
              <w:jc w:val="center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b/>
                <w:color w:val="404040" w:themeColor="text1" w:themeTint="BF"/>
                <w:sz w:val="19"/>
              </w:rPr>
              <w:t>Desirable</w:t>
            </w:r>
          </w:p>
        </w:tc>
      </w:tr>
      <w:tr w:rsidR="003F3C3E" w:rsidRPr="00760A2D" w14:paraId="5AFAD54A" w14:textId="77777777" w:rsidTr="00BA2023">
        <w:trPr>
          <w:cantSplit/>
        </w:trPr>
        <w:tc>
          <w:tcPr>
            <w:tcW w:w="9400" w:type="dxa"/>
            <w:gridSpan w:val="2"/>
            <w:shd w:val="clear" w:color="auto" w:fill="EAF2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0A1600" w14:textId="77777777" w:rsidR="003F3C3E" w:rsidRPr="00760A2D" w:rsidRDefault="00AC57A3">
            <w:pPr>
              <w:spacing w:after="0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b/>
                <w:color w:val="000000" w:themeColor="text1"/>
              </w:rPr>
              <w:t>Experience</w:t>
            </w:r>
          </w:p>
        </w:tc>
      </w:tr>
      <w:tr w:rsidR="003F3C3E" w:rsidRPr="00760A2D" w14:paraId="1FC5C3E8" w14:textId="77777777">
        <w:trPr>
          <w:cantSplit/>
        </w:trPr>
        <w:tc>
          <w:tcPr>
            <w:tcW w:w="7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D5692C" w14:textId="77777777" w:rsidR="003F3C3E" w:rsidRPr="00760A2D" w:rsidRDefault="00AC57A3">
            <w:pPr>
              <w:spacing w:after="0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color w:val="000000" w:themeColor="text1"/>
                <w:sz w:val="19"/>
              </w:rPr>
              <w:t>Demonstrable experience of providing administrative and organisational support in a busy working environment.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30AF67" w14:textId="77777777" w:rsidR="003F3C3E" w:rsidRPr="00760A2D" w:rsidRDefault="00AC57A3">
            <w:pPr>
              <w:spacing w:after="0"/>
              <w:jc w:val="center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b/>
                <w:color w:val="000000" w:themeColor="text1"/>
                <w:sz w:val="19"/>
              </w:rPr>
              <w:t>Essential</w:t>
            </w:r>
          </w:p>
        </w:tc>
      </w:tr>
      <w:tr w:rsidR="003F3C3E" w:rsidRPr="00760A2D" w14:paraId="7BA246FD" w14:textId="77777777">
        <w:trPr>
          <w:cantSplit/>
        </w:trPr>
        <w:tc>
          <w:tcPr>
            <w:tcW w:w="7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F96BAF" w14:textId="77777777" w:rsidR="003F3C3E" w:rsidRPr="00760A2D" w:rsidRDefault="00AC57A3">
            <w:pPr>
              <w:spacing w:after="0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color w:val="000000" w:themeColor="text1"/>
                <w:sz w:val="19"/>
              </w:rPr>
              <w:t>Experience of coordinating meetings or programme activities, including preparing agendas, taking accurate minutes and maintaining action records.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A4C83A" w14:textId="77777777" w:rsidR="003F3C3E" w:rsidRPr="00760A2D" w:rsidRDefault="00AC57A3">
            <w:pPr>
              <w:spacing w:after="0"/>
              <w:jc w:val="center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b/>
                <w:color w:val="000000" w:themeColor="text1"/>
                <w:sz w:val="19"/>
              </w:rPr>
              <w:t>Essential</w:t>
            </w:r>
          </w:p>
        </w:tc>
      </w:tr>
      <w:tr w:rsidR="003F3C3E" w:rsidRPr="00760A2D" w14:paraId="362561A3" w14:textId="77777777">
        <w:trPr>
          <w:cantSplit/>
        </w:trPr>
        <w:tc>
          <w:tcPr>
            <w:tcW w:w="7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8A4F20" w14:textId="77777777" w:rsidR="003F3C3E" w:rsidRPr="00760A2D" w:rsidRDefault="00AC57A3">
            <w:pPr>
              <w:spacing w:after="0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color w:val="000000" w:themeColor="text1"/>
                <w:sz w:val="19"/>
              </w:rPr>
              <w:t>Experience of maintaining accurate databases, records or information-management systems.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0A31CE" w14:textId="77777777" w:rsidR="003F3C3E" w:rsidRPr="00760A2D" w:rsidRDefault="00AC57A3">
            <w:pPr>
              <w:spacing w:after="0"/>
              <w:jc w:val="center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b/>
                <w:color w:val="000000" w:themeColor="text1"/>
                <w:sz w:val="19"/>
              </w:rPr>
              <w:t>Essential</w:t>
            </w:r>
          </w:p>
        </w:tc>
      </w:tr>
      <w:tr w:rsidR="003F3C3E" w:rsidRPr="00760A2D" w14:paraId="4C8C4E73" w14:textId="77777777">
        <w:trPr>
          <w:cantSplit/>
        </w:trPr>
        <w:tc>
          <w:tcPr>
            <w:tcW w:w="7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1F6DB9" w14:textId="7AE810B3" w:rsidR="003F3C3E" w:rsidRPr="00760A2D" w:rsidRDefault="00AC57A3">
            <w:pPr>
              <w:spacing w:after="0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color w:val="000000" w:themeColor="text1"/>
                <w:sz w:val="19"/>
              </w:rPr>
              <w:t xml:space="preserve">Experience of supporting </w:t>
            </w:r>
            <w:r w:rsidR="009E5C83">
              <w:rPr>
                <w:rFonts w:ascii="Avenir Book" w:hAnsi="Avenir Book"/>
                <w:color w:val="000000" w:themeColor="text1"/>
                <w:sz w:val="19"/>
              </w:rPr>
              <w:t xml:space="preserve">partnerships, </w:t>
            </w:r>
            <w:r w:rsidRPr="00760A2D">
              <w:rPr>
                <w:rFonts w:ascii="Avenir Book" w:hAnsi="Avenir Book"/>
                <w:color w:val="000000" w:themeColor="text1"/>
                <w:sz w:val="19"/>
              </w:rPr>
              <w:t>events, training activities or multi-agency meetings</w:t>
            </w:r>
            <w:r w:rsidR="009E5C83">
              <w:rPr>
                <w:rFonts w:ascii="Avenir Book" w:hAnsi="Avenir Book"/>
                <w:color w:val="000000" w:themeColor="text1"/>
                <w:sz w:val="19"/>
              </w:rPr>
              <w:t xml:space="preserve"> or structures</w:t>
            </w:r>
            <w:r w:rsidRPr="00760A2D">
              <w:rPr>
                <w:rFonts w:ascii="Avenir Book" w:hAnsi="Avenir Book"/>
                <w:color w:val="000000" w:themeColor="text1"/>
                <w:sz w:val="19"/>
              </w:rPr>
              <w:t>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C1454B" w14:textId="77777777" w:rsidR="003F3C3E" w:rsidRPr="00760A2D" w:rsidRDefault="00AC57A3">
            <w:pPr>
              <w:spacing w:after="0"/>
              <w:jc w:val="center"/>
              <w:rPr>
                <w:rFonts w:ascii="Avenir Book" w:hAnsi="Avenir Book"/>
                <w:color w:val="404040" w:themeColor="text1" w:themeTint="BF"/>
              </w:rPr>
            </w:pPr>
            <w:r w:rsidRPr="00760A2D">
              <w:rPr>
                <w:rFonts w:ascii="Avenir Book" w:hAnsi="Avenir Book"/>
                <w:b/>
                <w:color w:val="404040" w:themeColor="text1" w:themeTint="BF"/>
                <w:sz w:val="19"/>
              </w:rPr>
              <w:t>Desirable</w:t>
            </w:r>
          </w:p>
        </w:tc>
      </w:tr>
      <w:tr w:rsidR="003F3C3E" w:rsidRPr="00760A2D" w14:paraId="6D4405BC" w14:textId="77777777">
        <w:trPr>
          <w:cantSplit/>
        </w:trPr>
        <w:tc>
          <w:tcPr>
            <w:tcW w:w="7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AA6386" w14:textId="77777777" w:rsidR="003F3C3E" w:rsidRPr="00760A2D" w:rsidRDefault="00AC57A3">
            <w:pPr>
              <w:spacing w:after="0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color w:val="000000" w:themeColor="text1"/>
                <w:sz w:val="19"/>
              </w:rPr>
              <w:t>Experience of preparing newsletters, website content, promotional materials or social-media content.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B8EC09" w14:textId="77777777" w:rsidR="003F3C3E" w:rsidRPr="00760A2D" w:rsidRDefault="00AC57A3">
            <w:pPr>
              <w:spacing w:after="0"/>
              <w:jc w:val="center"/>
              <w:rPr>
                <w:rFonts w:ascii="Avenir Book" w:hAnsi="Avenir Book"/>
                <w:color w:val="404040" w:themeColor="text1" w:themeTint="BF"/>
              </w:rPr>
            </w:pPr>
            <w:r w:rsidRPr="00760A2D">
              <w:rPr>
                <w:rFonts w:ascii="Avenir Book" w:hAnsi="Avenir Book"/>
                <w:b/>
                <w:color w:val="404040" w:themeColor="text1" w:themeTint="BF"/>
                <w:sz w:val="19"/>
              </w:rPr>
              <w:t>Desirable</w:t>
            </w:r>
          </w:p>
        </w:tc>
      </w:tr>
      <w:tr w:rsidR="003F3C3E" w:rsidRPr="00760A2D" w14:paraId="53696462" w14:textId="77777777">
        <w:trPr>
          <w:cantSplit/>
        </w:trPr>
        <w:tc>
          <w:tcPr>
            <w:tcW w:w="7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9CEFC9" w14:textId="77777777" w:rsidR="003F3C3E" w:rsidRPr="00760A2D" w:rsidRDefault="00AC57A3">
            <w:pPr>
              <w:spacing w:after="0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color w:val="000000" w:themeColor="text1"/>
                <w:sz w:val="19"/>
              </w:rPr>
              <w:t>Experience of using online meeting, event-registration, survey or evaluation platforms.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A7E0D6" w14:textId="77777777" w:rsidR="003F3C3E" w:rsidRPr="00760A2D" w:rsidRDefault="00AC57A3">
            <w:pPr>
              <w:spacing w:after="0"/>
              <w:jc w:val="center"/>
              <w:rPr>
                <w:rFonts w:ascii="Avenir Book" w:hAnsi="Avenir Book"/>
                <w:color w:val="404040" w:themeColor="text1" w:themeTint="BF"/>
              </w:rPr>
            </w:pPr>
            <w:r w:rsidRPr="00760A2D">
              <w:rPr>
                <w:rFonts w:ascii="Avenir Book" w:hAnsi="Avenir Book"/>
                <w:b/>
                <w:color w:val="404040" w:themeColor="text1" w:themeTint="BF"/>
                <w:sz w:val="19"/>
              </w:rPr>
              <w:t>Desirable</w:t>
            </w:r>
          </w:p>
        </w:tc>
      </w:tr>
      <w:tr w:rsidR="003F3C3E" w:rsidRPr="00760A2D" w14:paraId="45C2D0A0" w14:textId="77777777">
        <w:trPr>
          <w:cantSplit/>
        </w:trPr>
        <w:tc>
          <w:tcPr>
            <w:tcW w:w="7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3CD9FF" w14:textId="77777777" w:rsidR="003F3C3E" w:rsidRPr="00760A2D" w:rsidRDefault="00AC57A3">
            <w:pPr>
              <w:spacing w:after="0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color w:val="000000" w:themeColor="text1"/>
                <w:sz w:val="19"/>
              </w:rPr>
              <w:t>Experience of basic financial administration, such as processing invoices or maintaining budget records.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83CFAB" w14:textId="77777777" w:rsidR="003F3C3E" w:rsidRPr="00760A2D" w:rsidRDefault="00AC57A3">
            <w:pPr>
              <w:spacing w:after="0"/>
              <w:jc w:val="center"/>
              <w:rPr>
                <w:rFonts w:ascii="Avenir Book" w:hAnsi="Avenir Book"/>
                <w:color w:val="404040" w:themeColor="text1" w:themeTint="BF"/>
              </w:rPr>
            </w:pPr>
            <w:r w:rsidRPr="00760A2D">
              <w:rPr>
                <w:rFonts w:ascii="Avenir Book" w:hAnsi="Avenir Book"/>
                <w:b/>
                <w:color w:val="404040" w:themeColor="text1" w:themeTint="BF"/>
                <w:sz w:val="19"/>
              </w:rPr>
              <w:t>Desirable</w:t>
            </w:r>
          </w:p>
        </w:tc>
      </w:tr>
      <w:tr w:rsidR="003F3C3E" w:rsidRPr="00760A2D" w14:paraId="710856CF" w14:textId="77777777">
        <w:trPr>
          <w:cantSplit/>
        </w:trPr>
        <w:tc>
          <w:tcPr>
            <w:tcW w:w="7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CA6D8E" w14:textId="77777777" w:rsidR="003F3C3E" w:rsidRPr="00760A2D" w:rsidRDefault="00AC57A3">
            <w:pPr>
              <w:spacing w:after="0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color w:val="000000" w:themeColor="text1"/>
                <w:sz w:val="19"/>
              </w:rPr>
              <w:t>Experience of undertaking research or information-gathering tasks.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D9BBD9" w14:textId="77777777" w:rsidR="003F3C3E" w:rsidRPr="00760A2D" w:rsidRDefault="00AC57A3">
            <w:pPr>
              <w:spacing w:after="0"/>
              <w:jc w:val="center"/>
              <w:rPr>
                <w:rFonts w:ascii="Avenir Book" w:hAnsi="Avenir Book"/>
                <w:color w:val="404040" w:themeColor="text1" w:themeTint="BF"/>
              </w:rPr>
            </w:pPr>
            <w:r w:rsidRPr="00760A2D">
              <w:rPr>
                <w:rFonts w:ascii="Avenir Book" w:hAnsi="Avenir Book"/>
                <w:b/>
                <w:color w:val="404040" w:themeColor="text1" w:themeTint="BF"/>
                <w:sz w:val="19"/>
              </w:rPr>
              <w:t>Desirable</w:t>
            </w:r>
          </w:p>
        </w:tc>
      </w:tr>
      <w:tr w:rsidR="009E5C83" w:rsidRPr="00760A2D" w14:paraId="7E33255D" w14:textId="77777777">
        <w:trPr>
          <w:cantSplit/>
        </w:trPr>
        <w:tc>
          <w:tcPr>
            <w:tcW w:w="7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F9C22D" w14:textId="2A363A26" w:rsidR="009E5C83" w:rsidRPr="00760A2D" w:rsidRDefault="009E5C83">
            <w:pPr>
              <w:spacing w:after="0"/>
              <w:rPr>
                <w:rFonts w:ascii="Avenir Book" w:hAnsi="Avenir Book"/>
                <w:color w:val="000000" w:themeColor="text1"/>
                <w:sz w:val="19"/>
              </w:rPr>
            </w:pPr>
            <w:r>
              <w:rPr>
                <w:rFonts w:ascii="Avenir Book" w:hAnsi="Avenir Book"/>
                <w:color w:val="000000" w:themeColor="text1"/>
                <w:sz w:val="19"/>
              </w:rPr>
              <w:t xml:space="preserve">Experience of producing monitoring information, </w:t>
            </w:r>
            <w:proofErr w:type="spellStart"/>
            <w:r>
              <w:rPr>
                <w:rFonts w:ascii="Avenir Book" w:hAnsi="Avenir Book"/>
                <w:color w:val="000000" w:themeColor="text1"/>
                <w:sz w:val="19"/>
              </w:rPr>
              <w:t>programme</w:t>
            </w:r>
            <w:proofErr w:type="spellEnd"/>
            <w:r>
              <w:rPr>
                <w:rFonts w:ascii="Avenir Book" w:hAnsi="Avenir Book"/>
                <w:color w:val="000000" w:themeColor="text1"/>
                <w:sz w:val="19"/>
              </w:rPr>
              <w:t xml:space="preserve"> reports or performance information.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9AF198" w14:textId="64DEBB26" w:rsidR="009E5C83" w:rsidRPr="00760A2D" w:rsidRDefault="009E5C83">
            <w:pPr>
              <w:spacing w:after="0"/>
              <w:jc w:val="center"/>
              <w:rPr>
                <w:rFonts w:ascii="Avenir Book" w:hAnsi="Avenir Book"/>
                <w:b/>
                <w:color w:val="404040" w:themeColor="text1" w:themeTint="BF"/>
                <w:sz w:val="19"/>
              </w:rPr>
            </w:pPr>
            <w:r>
              <w:rPr>
                <w:rFonts w:ascii="Avenir Book" w:hAnsi="Avenir Book"/>
                <w:b/>
                <w:color w:val="404040" w:themeColor="text1" w:themeTint="BF"/>
                <w:sz w:val="19"/>
              </w:rPr>
              <w:t>Desirable</w:t>
            </w:r>
          </w:p>
        </w:tc>
      </w:tr>
      <w:tr w:rsidR="003F3C3E" w:rsidRPr="00760A2D" w14:paraId="1393FB96" w14:textId="77777777" w:rsidTr="00BA2023">
        <w:trPr>
          <w:cantSplit/>
        </w:trPr>
        <w:tc>
          <w:tcPr>
            <w:tcW w:w="9400" w:type="dxa"/>
            <w:gridSpan w:val="2"/>
            <w:shd w:val="clear" w:color="auto" w:fill="EAF2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F74160" w14:textId="77777777" w:rsidR="003F3C3E" w:rsidRPr="00760A2D" w:rsidRDefault="00AC57A3">
            <w:pPr>
              <w:spacing w:after="0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b/>
                <w:color w:val="000000" w:themeColor="text1"/>
              </w:rPr>
              <w:t>Skills and Knowledge</w:t>
            </w:r>
          </w:p>
        </w:tc>
      </w:tr>
      <w:tr w:rsidR="003F3C3E" w:rsidRPr="00760A2D" w14:paraId="12BA0FD4" w14:textId="77777777">
        <w:trPr>
          <w:cantSplit/>
        </w:trPr>
        <w:tc>
          <w:tcPr>
            <w:tcW w:w="7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2758B3" w14:textId="77777777" w:rsidR="003F3C3E" w:rsidRPr="00760A2D" w:rsidRDefault="00AC57A3">
            <w:pPr>
              <w:spacing w:after="0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color w:val="000000" w:themeColor="text1"/>
                <w:sz w:val="19"/>
              </w:rPr>
              <w:t>Competence in Microsoft 365 or comparable office applications, including word processing, spreadsheets, email and calendar management.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28F24" w14:textId="77777777" w:rsidR="003F3C3E" w:rsidRPr="00760A2D" w:rsidRDefault="00AC57A3">
            <w:pPr>
              <w:spacing w:after="0"/>
              <w:jc w:val="center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b/>
                <w:color w:val="000000" w:themeColor="text1"/>
                <w:sz w:val="19"/>
              </w:rPr>
              <w:t>Essential</w:t>
            </w:r>
          </w:p>
        </w:tc>
      </w:tr>
      <w:tr w:rsidR="003F3C3E" w:rsidRPr="00760A2D" w14:paraId="76DE40EE" w14:textId="77777777">
        <w:trPr>
          <w:cantSplit/>
        </w:trPr>
        <w:tc>
          <w:tcPr>
            <w:tcW w:w="7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FDF0E4" w14:textId="77777777" w:rsidR="003F3C3E" w:rsidRPr="00760A2D" w:rsidRDefault="00AC57A3">
            <w:pPr>
              <w:spacing w:after="0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color w:val="000000" w:themeColor="text1"/>
                <w:sz w:val="19"/>
              </w:rPr>
              <w:t>Ability to produce accurate, well-presented documents and communications.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0F0922" w14:textId="77777777" w:rsidR="003F3C3E" w:rsidRPr="00760A2D" w:rsidRDefault="00AC57A3">
            <w:pPr>
              <w:spacing w:after="0"/>
              <w:jc w:val="center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b/>
                <w:color w:val="000000" w:themeColor="text1"/>
                <w:sz w:val="19"/>
              </w:rPr>
              <w:t>Essential</w:t>
            </w:r>
          </w:p>
        </w:tc>
      </w:tr>
      <w:tr w:rsidR="003F3C3E" w:rsidRPr="00760A2D" w14:paraId="39C651EB" w14:textId="77777777">
        <w:trPr>
          <w:cantSplit/>
        </w:trPr>
        <w:tc>
          <w:tcPr>
            <w:tcW w:w="7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6DD3A9" w14:textId="77777777" w:rsidR="003F3C3E" w:rsidRPr="00760A2D" w:rsidRDefault="00AC57A3">
            <w:pPr>
              <w:spacing w:after="0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color w:val="000000" w:themeColor="text1"/>
                <w:sz w:val="19"/>
              </w:rPr>
              <w:t>Ability to collate, check and present monitoring, evaluation, financial or other numerical information.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5DD522" w14:textId="77777777" w:rsidR="003F3C3E" w:rsidRPr="00760A2D" w:rsidRDefault="00AC57A3">
            <w:pPr>
              <w:spacing w:after="0"/>
              <w:jc w:val="center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b/>
                <w:color w:val="000000" w:themeColor="text1"/>
                <w:sz w:val="19"/>
              </w:rPr>
              <w:t>Essential</w:t>
            </w:r>
          </w:p>
        </w:tc>
      </w:tr>
      <w:tr w:rsidR="003F3C3E" w:rsidRPr="00760A2D" w14:paraId="0D5CD01D" w14:textId="77777777">
        <w:trPr>
          <w:cantSplit/>
        </w:trPr>
        <w:tc>
          <w:tcPr>
            <w:tcW w:w="7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4172AD" w14:textId="77777777" w:rsidR="003F3C3E" w:rsidRPr="00760A2D" w:rsidRDefault="00AC57A3">
            <w:pPr>
              <w:spacing w:after="0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color w:val="000000" w:themeColor="text1"/>
                <w:sz w:val="19"/>
              </w:rPr>
              <w:t>Strong organisational and time-management skills, including the ability to prioritise work, meet deadlines and manage competing demands.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D90334" w14:textId="77777777" w:rsidR="003F3C3E" w:rsidRPr="00760A2D" w:rsidRDefault="00AC57A3">
            <w:pPr>
              <w:spacing w:after="0"/>
              <w:jc w:val="center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b/>
                <w:color w:val="000000" w:themeColor="text1"/>
                <w:sz w:val="19"/>
              </w:rPr>
              <w:t>Essential</w:t>
            </w:r>
          </w:p>
        </w:tc>
      </w:tr>
      <w:tr w:rsidR="003F3C3E" w:rsidRPr="00760A2D" w14:paraId="0BDD3569" w14:textId="77777777">
        <w:trPr>
          <w:cantSplit/>
        </w:trPr>
        <w:tc>
          <w:tcPr>
            <w:tcW w:w="7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A8A36E" w14:textId="77777777" w:rsidR="003F3C3E" w:rsidRPr="00760A2D" w:rsidRDefault="00AC57A3">
            <w:pPr>
              <w:spacing w:after="0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color w:val="000000" w:themeColor="text1"/>
                <w:sz w:val="19"/>
              </w:rPr>
              <w:t>Effective written and verbal communication and interpersonal skills, including the ability to engage appropriately with members, partners and stakeholders.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9283F6" w14:textId="77777777" w:rsidR="003F3C3E" w:rsidRPr="00760A2D" w:rsidRDefault="00AC57A3">
            <w:pPr>
              <w:spacing w:after="0"/>
              <w:jc w:val="center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b/>
                <w:color w:val="000000" w:themeColor="text1"/>
                <w:sz w:val="19"/>
              </w:rPr>
              <w:t>Essential</w:t>
            </w:r>
          </w:p>
        </w:tc>
      </w:tr>
      <w:tr w:rsidR="003F3C3E" w:rsidRPr="00760A2D" w14:paraId="249C7786" w14:textId="77777777">
        <w:trPr>
          <w:cantSplit/>
        </w:trPr>
        <w:tc>
          <w:tcPr>
            <w:tcW w:w="7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56A3BC" w14:textId="77777777" w:rsidR="003F3C3E" w:rsidRPr="00760A2D" w:rsidRDefault="00AC57A3">
            <w:pPr>
              <w:spacing w:after="0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color w:val="000000" w:themeColor="text1"/>
                <w:sz w:val="19"/>
              </w:rPr>
              <w:t>Ability to work independently, use initiative and contribute effectively as part of a team.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D42BAD" w14:textId="77777777" w:rsidR="003F3C3E" w:rsidRPr="00760A2D" w:rsidRDefault="00AC57A3">
            <w:pPr>
              <w:spacing w:after="0"/>
              <w:jc w:val="center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b/>
                <w:color w:val="000000" w:themeColor="text1"/>
                <w:sz w:val="19"/>
              </w:rPr>
              <w:t>Essential</w:t>
            </w:r>
          </w:p>
        </w:tc>
      </w:tr>
      <w:tr w:rsidR="003F3C3E" w:rsidRPr="00760A2D" w14:paraId="5DAF484B" w14:textId="77777777">
        <w:trPr>
          <w:cantSplit/>
        </w:trPr>
        <w:tc>
          <w:tcPr>
            <w:tcW w:w="7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A203D5" w14:textId="77777777" w:rsidR="003F3C3E" w:rsidRPr="00760A2D" w:rsidRDefault="00AC57A3">
            <w:pPr>
              <w:spacing w:after="0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color w:val="000000" w:themeColor="text1"/>
                <w:sz w:val="19"/>
              </w:rPr>
              <w:t>Ability to maintain confidentiality and handle information appropriately.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79C60A" w14:textId="77777777" w:rsidR="003F3C3E" w:rsidRPr="00760A2D" w:rsidRDefault="00AC57A3">
            <w:pPr>
              <w:spacing w:after="0"/>
              <w:jc w:val="center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b/>
                <w:color w:val="000000" w:themeColor="text1"/>
                <w:sz w:val="19"/>
              </w:rPr>
              <w:t>Essential</w:t>
            </w:r>
          </w:p>
        </w:tc>
      </w:tr>
      <w:tr w:rsidR="003F3C3E" w:rsidRPr="00760A2D" w14:paraId="53729B31" w14:textId="77777777">
        <w:trPr>
          <w:cantSplit/>
        </w:trPr>
        <w:tc>
          <w:tcPr>
            <w:tcW w:w="7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755D35" w14:textId="77777777" w:rsidR="003F3C3E" w:rsidRPr="00760A2D" w:rsidRDefault="00AC57A3">
            <w:pPr>
              <w:spacing w:after="0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color w:val="000000" w:themeColor="text1"/>
                <w:sz w:val="19"/>
              </w:rPr>
              <w:t>Ability and willingness to learn and use new digital systems and online platforms.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858CAD" w14:textId="77777777" w:rsidR="003F3C3E" w:rsidRPr="00760A2D" w:rsidRDefault="00AC57A3">
            <w:pPr>
              <w:spacing w:after="0"/>
              <w:jc w:val="center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b/>
                <w:color w:val="000000" w:themeColor="text1"/>
                <w:sz w:val="19"/>
              </w:rPr>
              <w:t>Essential</w:t>
            </w:r>
          </w:p>
        </w:tc>
      </w:tr>
      <w:tr w:rsidR="009E5C83" w:rsidRPr="00760A2D" w14:paraId="6E3D0B03" w14:textId="77777777">
        <w:trPr>
          <w:cantSplit/>
        </w:trPr>
        <w:tc>
          <w:tcPr>
            <w:tcW w:w="7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FF39D0" w14:textId="2DB8BD1D" w:rsidR="009E5C83" w:rsidRPr="00760A2D" w:rsidRDefault="009E5C83">
            <w:pPr>
              <w:spacing w:after="0"/>
              <w:rPr>
                <w:rFonts w:ascii="Avenir Book" w:hAnsi="Avenir Book"/>
                <w:color w:val="000000" w:themeColor="text1"/>
                <w:sz w:val="19"/>
              </w:rPr>
            </w:pPr>
            <w:r>
              <w:rPr>
                <w:rFonts w:ascii="Avenir Book" w:hAnsi="Avenir Book"/>
                <w:color w:val="000000" w:themeColor="text1"/>
                <w:sz w:val="19"/>
              </w:rPr>
              <w:t>Ability to build and maintain positive working relationships with colleagues, partners and stakeholders.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59AC8A" w14:textId="6B83C272" w:rsidR="009E5C83" w:rsidRPr="00760A2D" w:rsidRDefault="009E5C83">
            <w:pPr>
              <w:spacing w:after="0"/>
              <w:jc w:val="center"/>
              <w:rPr>
                <w:rFonts w:ascii="Avenir Book" w:hAnsi="Avenir Book"/>
                <w:b/>
                <w:color w:val="000000" w:themeColor="text1"/>
                <w:sz w:val="19"/>
              </w:rPr>
            </w:pPr>
            <w:r>
              <w:rPr>
                <w:rFonts w:ascii="Avenir Book" w:hAnsi="Avenir Book"/>
                <w:b/>
                <w:color w:val="000000" w:themeColor="text1"/>
                <w:sz w:val="19"/>
              </w:rPr>
              <w:t>Essential</w:t>
            </w:r>
          </w:p>
        </w:tc>
      </w:tr>
      <w:tr w:rsidR="003F3C3E" w:rsidRPr="00760A2D" w14:paraId="13C494D7" w14:textId="77777777">
        <w:trPr>
          <w:cantSplit/>
        </w:trPr>
        <w:tc>
          <w:tcPr>
            <w:tcW w:w="7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B8988A" w14:textId="77777777" w:rsidR="003F3C3E" w:rsidRPr="00760A2D" w:rsidRDefault="00AC57A3">
            <w:pPr>
              <w:spacing w:after="0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color w:val="000000" w:themeColor="text1"/>
                <w:sz w:val="19"/>
              </w:rPr>
              <w:t>Understanding of the voluntary, community and statutory sectors in Northern Ireland.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C0DBFF" w14:textId="77777777" w:rsidR="003F3C3E" w:rsidRPr="00760A2D" w:rsidRDefault="00AC57A3">
            <w:pPr>
              <w:spacing w:after="0"/>
              <w:jc w:val="center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b/>
                <w:color w:val="404040" w:themeColor="text1" w:themeTint="BF"/>
                <w:sz w:val="19"/>
              </w:rPr>
              <w:t>Desirable</w:t>
            </w:r>
          </w:p>
        </w:tc>
      </w:tr>
      <w:tr w:rsidR="003F3C3E" w:rsidRPr="00760A2D" w14:paraId="37EA1931" w14:textId="77777777" w:rsidTr="00BA2023">
        <w:trPr>
          <w:cantSplit/>
        </w:trPr>
        <w:tc>
          <w:tcPr>
            <w:tcW w:w="9400" w:type="dxa"/>
            <w:gridSpan w:val="2"/>
            <w:shd w:val="clear" w:color="auto" w:fill="EAF2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8EAF5A" w14:textId="77777777" w:rsidR="003F3C3E" w:rsidRPr="00760A2D" w:rsidRDefault="00AC57A3">
            <w:pPr>
              <w:spacing w:after="0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b/>
                <w:color w:val="000000" w:themeColor="text1"/>
              </w:rPr>
              <w:lastRenderedPageBreak/>
              <w:t>Values and Other Requirements</w:t>
            </w:r>
          </w:p>
        </w:tc>
      </w:tr>
      <w:tr w:rsidR="003F3C3E" w:rsidRPr="00760A2D" w14:paraId="33FA7E21" w14:textId="77777777">
        <w:trPr>
          <w:cantSplit/>
        </w:trPr>
        <w:tc>
          <w:tcPr>
            <w:tcW w:w="7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D52C44" w14:textId="77777777" w:rsidR="003F3C3E" w:rsidRPr="00760A2D" w:rsidRDefault="00AC57A3">
            <w:pPr>
              <w:spacing w:after="0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color w:val="000000" w:themeColor="text1"/>
                <w:sz w:val="19"/>
              </w:rPr>
              <w:t xml:space="preserve">Commitment to </w:t>
            </w:r>
            <w:proofErr w:type="spellStart"/>
            <w:r w:rsidRPr="00760A2D">
              <w:rPr>
                <w:rFonts w:ascii="Avenir Book" w:hAnsi="Avenir Book"/>
                <w:color w:val="000000" w:themeColor="text1"/>
                <w:sz w:val="19"/>
              </w:rPr>
              <w:t>CiNI's</w:t>
            </w:r>
            <w:proofErr w:type="spellEnd"/>
            <w:r w:rsidRPr="00760A2D">
              <w:rPr>
                <w:rFonts w:ascii="Avenir Book" w:hAnsi="Avenir Book"/>
                <w:color w:val="000000" w:themeColor="text1"/>
                <w:sz w:val="19"/>
              </w:rPr>
              <w:t xml:space="preserve"> purpose, values and equality principles.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1000C6" w14:textId="77777777" w:rsidR="003F3C3E" w:rsidRPr="00760A2D" w:rsidRDefault="00AC57A3">
            <w:pPr>
              <w:spacing w:after="0"/>
              <w:jc w:val="center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b/>
                <w:color w:val="000000" w:themeColor="text1"/>
                <w:sz w:val="19"/>
              </w:rPr>
              <w:t>Essential</w:t>
            </w:r>
          </w:p>
        </w:tc>
      </w:tr>
      <w:tr w:rsidR="003F3C3E" w:rsidRPr="00760A2D" w14:paraId="3F8ACBC4" w14:textId="77777777">
        <w:trPr>
          <w:cantSplit/>
        </w:trPr>
        <w:tc>
          <w:tcPr>
            <w:tcW w:w="7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C5756E" w14:textId="77777777" w:rsidR="003F3C3E" w:rsidRPr="00760A2D" w:rsidRDefault="00AC57A3">
            <w:pPr>
              <w:spacing w:after="0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color w:val="000000" w:themeColor="text1"/>
                <w:sz w:val="19"/>
              </w:rPr>
              <w:t>Ability to meet the travel requirements of the post throughout the Southern Outcomes Area, with reasonable adjustments where appropriate.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36D4B4" w14:textId="77777777" w:rsidR="003F3C3E" w:rsidRPr="00760A2D" w:rsidRDefault="00AC57A3">
            <w:pPr>
              <w:spacing w:after="0"/>
              <w:jc w:val="center"/>
              <w:rPr>
                <w:rFonts w:ascii="Avenir Book" w:hAnsi="Avenir Book"/>
                <w:color w:val="000000" w:themeColor="text1"/>
              </w:rPr>
            </w:pPr>
            <w:r w:rsidRPr="00760A2D">
              <w:rPr>
                <w:rFonts w:ascii="Avenir Book" w:hAnsi="Avenir Book"/>
                <w:b/>
                <w:color w:val="404040" w:themeColor="text1" w:themeTint="BF"/>
                <w:sz w:val="19"/>
              </w:rPr>
              <w:t>Desirable</w:t>
            </w:r>
          </w:p>
        </w:tc>
      </w:tr>
    </w:tbl>
    <w:p w14:paraId="4AB7F7E4" w14:textId="77777777" w:rsidR="003F3C3E" w:rsidRPr="00760A2D" w:rsidRDefault="00AC57A3">
      <w:pPr>
        <w:spacing w:before="160" w:after="0"/>
        <w:rPr>
          <w:rFonts w:ascii="Avenir Book" w:hAnsi="Avenir Book"/>
          <w:color w:val="000000" w:themeColor="text1"/>
        </w:rPr>
      </w:pPr>
      <w:r w:rsidRPr="00760A2D">
        <w:rPr>
          <w:rFonts w:ascii="Avenir Book" w:hAnsi="Avenir Book"/>
          <w:i/>
          <w:color w:val="000000" w:themeColor="text1"/>
          <w:sz w:val="19"/>
        </w:rPr>
        <w:t>CiNI is committed to equality of opportunity and will make reasonable adjustments throughout the recruitment process for applicants who require them.</w:t>
      </w:r>
    </w:p>
    <w:sectPr w:rsidR="003F3C3E" w:rsidRPr="00760A2D" w:rsidSect="00034616">
      <w:headerReference w:type="default" r:id="rId9"/>
      <w:footerReference w:type="default" r:id="rId10"/>
      <w:pgSz w:w="11906" w:h="16838"/>
      <w:pgMar w:top="1020" w:right="1020" w:bottom="1020" w:left="1020" w:header="454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F2DAD" w14:textId="77777777" w:rsidR="00E45FA0" w:rsidRDefault="00E45FA0">
      <w:pPr>
        <w:spacing w:after="0" w:line="240" w:lineRule="auto"/>
      </w:pPr>
      <w:r>
        <w:separator/>
      </w:r>
    </w:p>
  </w:endnote>
  <w:endnote w:type="continuationSeparator" w:id="0">
    <w:p w14:paraId="71C743EC" w14:textId="77777777" w:rsidR="00E45FA0" w:rsidRDefault="00E45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C62D7" w14:textId="77777777" w:rsidR="003F3C3E" w:rsidRDefault="00AC57A3">
    <w:pPr>
      <w:pStyle w:val="Footer"/>
      <w:jc w:val="right"/>
    </w:pPr>
    <w:r>
      <w:rPr>
        <w:color w:val="666666"/>
        <w:sz w:val="18"/>
      </w:rPr>
      <w:t xml:space="preserve">Page </w:t>
    </w:r>
    <w:r>
      <w:rPr>
        <w:color w:val="666666"/>
        <w:sz w:val="18"/>
      </w:rPr>
      <w:fldChar w:fldCharType="begin"/>
    </w:r>
    <w:r>
      <w:rPr>
        <w:color w:val="666666"/>
        <w:sz w:val="18"/>
      </w:rPr>
      <w:instrText>PAGE</w:instrText>
    </w:r>
    <w:r>
      <w:rPr>
        <w:color w:val="666666"/>
        <w:sz w:val="18"/>
      </w:rPr>
      <w:fldChar w:fldCharType="separate"/>
    </w:r>
    <w:r>
      <w:rPr>
        <w:color w:val="666666"/>
        <w:sz w:val="18"/>
      </w:rPr>
      <w:t>1</w:t>
    </w:r>
    <w:r>
      <w:rPr>
        <w:color w:val="666666"/>
        <w:sz w:val="18"/>
      </w:rPr>
      <w:fldChar w:fldCharType="end"/>
    </w:r>
    <w:r>
      <w:rPr>
        <w:color w:val="666666"/>
        <w:sz w:val="18"/>
      </w:rPr>
      <w:t xml:space="preserve"> of </w:t>
    </w:r>
    <w:r>
      <w:rPr>
        <w:color w:val="666666"/>
        <w:sz w:val="18"/>
      </w:rPr>
      <w:fldChar w:fldCharType="begin"/>
    </w:r>
    <w:r>
      <w:rPr>
        <w:color w:val="666666"/>
        <w:sz w:val="18"/>
      </w:rPr>
      <w:instrText>NUMPAGES</w:instrText>
    </w:r>
    <w:r>
      <w:rPr>
        <w:color w:val="666666"/>
        <w:sz w:val="18"/>
      </w:rPr>
      <w:fldChar w:fldCharType="separate"/>
    </w:r>
    <w:r>
      <w:rPr>
        <w:color w:val="666666"/>
        <w:sz w:val="18"/>
      </w:rPr>
      <w:t>1</w:t>
    </w:r>
    <w:r>
      <w:rPr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ED0A5" w14:textId="77777777" w:rsidR="00E45FA0" w:rsidRDefault="00E45FA0">
      <w:pPr>
        <w:spacing w:after="0" w:line="240" w:lineRule="auto"/>
      </w:pPr>
      <w:r>
        <w:separator/>
      </w:r>
    </w:p>
  </w:footnote>
  <w:footnote w:type="continuationSeparator" w:id="0">
    <w:p w14:paraId="5EC5EC10" w14:textId="77777777" w:rsidR="00E45FA0" w:rsidRDefault="00E45F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2093E" w14:textId="723A7FE3" w:rsidR="003F3C3E" w:rsidRDefault="003F3C3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5133503">
    <w:abstractNumId w:val="8"/>
  </w:num>
  <w:num w:numId="2" w16cid:durableId="1546871790">
    <w:abstractNumId w:val="6"/>
  </w:num>
  <w:num w:numId="3" w16cid:durableId="2083788673">
    <w:abstractNumId w:val="5"/>
  </w:num>
  <w:num w:numId="4" w16cid:durableId="1653368675">
    <w:abstractNumId w:val="4"/>
  </w:num>
  <w:num w:numId="5" w16cid:durableId="1102723547">
    <w:abstractNumId w:val="7"/>
  </w:num>
  <w:num w:numId="6" w16cid:durableId="1901331342">
    <w:abstractNumId w:val="3"/>
  </w:num>
  <w:num w:numId="7" w16cid:durableId="924412585">
    <w:abstractNumId w:val="2"/>
  </w:num>
  <w:num w:numId="8" w16cid:durableId="215971588">
    <w:abstractNumId w:val="1"/>
  </w:num>
  <w:num w:numId="9" w16cid:durableId="1703439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5EB6"/>
    <w:rsid w:val="00213205"/>
    <w:rsid w:val="0029639D"/>
    <w:rsid w:val="002C1188"/>
    <w:rsid w:val="00326F90"/>
    <w:rsid w:val="003F3C3E"/>
    <w:rsid w:val="004C1152"/>
    <w:rsid w:val="005D133B"/>
    <w:rsid w:val="00760A2D"/>
    <w:rsid w:val="009E5C83"/>
    <w:rsid w:val="00A64465"/>
    <w:rsid w:val="00AA1D8D"/>
    <w:rsid w:val="00AC57A3"/>
    <w:rsid w:val="00B450B5"/>
    <w:rsid w:val="00B47730"/>
    <w:rsid w:val="00BA2023"/>
    <w:rsid w:val="00CB0664"/>
    <w:rsid w:val="00E345B2"/>
    <w:rsid w:val="00E45F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3F5C66"/>
  <w14:defaultImageDpi w14:val="300"/>
  <w15:docId w15:val="{DCE237A4-D9B2-2E4B-A99D-97EB4AB93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ptos" w:hAnsi="Aptos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9E5C83"/>
    <w:pPr>
      <w:spacing w:after="0" w:line="240" w:lineRule="auto"/>
    </w:pPr>
    <w:rPr>
      <w:rFonts w:ascii="Aptos" w:hAnsi="Aptos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Locality Planning Programme Support Officer - Person Specification</dc:title>
  <dc:subject>Recruitment person specification</dc:subject>
  <dc:creator>Children in Northern Ireland</dc:creator>
  <cp:keywords>CiNI, Locality Planning, Support Officer, Person Specification</cp:keywords>
  <dc:description>generated by python-docx</dc:description>
  <cp:lastModifiedBy>Noeleen Lynn</cp:lastModifiedBy>
  <cp:revision>2</cp:revision>
  <dcterms:created xsi:type="dcterms:W3CDTF">2026-10-07T16:46:00Z</dcterms:created>
  <dcterms:modified xsi:type="dcterms:W3CDTF">2026-10-07T16:46:00Z</dcterms:modified>
  <cp:category/>
</cp:coreProperties>
</file>